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standalone="yes"?>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w:body><w:p><w:pPr><w:spacing w:before="0" w:after="0"/></w:pPr><w:r><w:rPr><w:rFonts w:ascii="Times New Roman" w:hAnsi="Times New Roman" w:eastAsia="Times New Roman" w:cs="Times New Roman"/><w:sz w:val="24"/><w:szCs w:val="24"/></w:rPr><w:t xml:space="preserve">"Association" refers to a relationship between one set of data or one object and another set of data, indicator, or object. In certain examples, an association can relate to pieces of data. The association can be defined by or captured using another indicator, a link, a tag, and/or a structural relationship between a first set of data and a second set of data.</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"Confirmation" refers to a form of user input that communicates agreement of a user with the information, assertion, or plan presented to the user.</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"Context" refers to a frame of reference for an event, activity, statement, state, condition, action, and/or idea, and identifiable by a set of factors, conditions, and/or attributes that together can uniquely distinguish this event, activity, statement, state, condition, action, and/or idea from another. (Search "context" on wordhippo.com. WordHippo, 2022. Web. Accessed 3 Feb. 2022. Modified.) Often a context is defined by one or more factors, conditions, and/or attributes of the user or related to the user.</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"Contextual navigation direction orientation" refers generally to features, functions, methods, apparatuses, devices, circuits, modules, components, firmware, and/or software configured to manage an orientation for navigational direction information based on a context for the navigation.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"Course" refers to the cardinal direction (e.g., North, South, East, West) that a person or vehicle should be steered towards. (Search "course" on Wikipedia.com Nov. 4, 2021. CC-BY-SA 3.0 Modified. Accessed Feb. 3, 2022.)</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"Course up" refers to an orientation mode for a navigational system, method, process, module, and/or apparatus in which a user interface displays navigational data such as icon, an image, a map, and/or map features within the user interface such that the top of the user interface aligns with and/or corresponds with a geographic position of a subsequent or final course waypoint displayed using the navigational data.</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"Factor" refers to an element or circumstance contributing to a result. (Search "factor" on wordhippo.com. WordHippo, 2022. Web. Accessed 4 Feb. 2022.)</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"Head up" or "Heading up" refers to an orientation mode for a navigational system, method, process, module, and/or apparatus in which a user interface displays navigational data such as icon, an image, a map, and/or map features within the user interface such that the top of the user interface aligns with a direction or orientation of a front or head part of the user or of a vehicle the user is in in relation to the navigational data.</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"Heading" refers to the cardinal direction (e.g., compass direction: North, South, East, West) that a front, head, head part, nose, or bow, of the user, or of a vehicle the user is in, is pointing, heading, moving, or going. (Search "heading" on Wikipedia.com Dec. 14, 2021. CC-BY-SA 3.0 Modified. Accessed Feb. 3, 2022.)</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"Icon" refers to a symbol, graphic, drawing, picture, image, or other representation of an actual, logical, virtual, or metaphorical object, activity, method, process, process step, feature, geographic feature, aspect, or concept.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"Locale" refers to a specific location and the areas immediately surrounding the specific location. Often a locale has a particular set of attributes that may relate to its geography, scenery, climate,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"Means of transportation" refers to any transport apparatus, device, system, module, vehicle, process, or the like used to carry people or cargo from a point of origination to a destination. (Search "means of transportation" on Wikipedia.com Oct. 19, 2021. CC-BY-SA 3.0 Modified. Accessed Feb. 9, 2022.) Examples of means of transportation include vehicles, systems, or apparatus, for moving a person or cargo in, through, using, or over a variety of mode of transport, such as ships, aircraft, spacecraft, land vehicles, wagons, carts, bicycles,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"Metric" refers to any unit of measure for a particular quantity, trait, attribute, feature, and/or aspect. A metric can include any unit or system of measure based on the type of metric that is tracked, recorded, monitored, or measured. A metric can be measured in whole numbers, decimal numbers, fractions, or the like. In certain embodiments, the term metric may be used with an adjective that identifies the metric being tracked, recorded, monitored, or measured. For example, a "frequency metric" may refer to metric for a frequency of an event, action, and/or condition,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"Mode of transport" refers to a way, or how, a person or cargo is transported. Examples of modes of transport include air, water, land, space, animal powered, and human powered, including walking, running, or crawling. (Search "mode of transport" on Wikipedia.com Feb. 7, 2021. CC-BY-SA 3.0 Modified. Accessed Feb. 9, 2022.) Examples of means of transportation include vehicles, systems, or apparatus, for moving a person or cargo in, through, using, or over a variety of mode of transport, such as ships, aircraft, spacecraft, land vehicles, wagons, carts, bicycles,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"Navigation" refers to the process or activity of accurately ascertaining one's position and planning and following a route. (Search "define navigation" on google.com. Oxford Languages, Copyright 2022. Oxford University Press. Web., Modified. Accessed 17 Feb. 2022.)</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"Navigation history" refers to a set of data that identifies one or more places, waypoints, or locations, a person or user has visited and/or navigated through or to, in the past.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As used herein, a "navigational system" and/or a "navigation module" refers to an apparatus, device, component, system, assembly, mechanism, hardware, software, firmware, circuit, module, set of data, or logic structured, organized, configured, programmed, designed, arranged, or engineered to facilitate navigation of a user or goods from a place of origination or starting point to a destination.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"North up" refers to an orientation mode for a navigational system, method, process, module, and/or apparatus in which a user interface displays navigational data such as icon, an image, a map, and/or map features within the user interface such that the top of the user interface aligns with a north compass direction (e.g., a cardinal direction) in relation to the navigational data.</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"Orientation" refers to a direction a person or object is pointing or moving. Often an orientation is defined in relation to geographic compass direction, such as cardinal directions (e.g., North, South, East, West).</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"Orientation mode" refers to a mode of operation for a navigation apparatus, system, method, module, component, firmware, circuit, and/or software that identifies how navigational information, navigation data (e.g., a map data) is presented to a user. A number of orientation modes may exist depending on the means of transport being used, mode of transport being used, and other factors. Examples of orientation modes include but are not limited to heading up orientation mode, north up orientation mode, course up orientation mode,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"Processor" refers to any circuitry, component, chip, die, package, or module configured to receive, interpret, decode, and execute machine instructions. A processor may refer to any electronic element that carries out the arithmetic or logical operations performed by a computing device. For example, in one embodiment, a processor may be a general-purpose processor that executes stored program code. In another embodiment, a processor may be a field-programmable gate array (FPGA), an application-specific integrated circuit (ASIC), or the like, that operates on data stored by the memory and/or the storage. Examples of a processor may include, but are not limited to, a central processing unit, a general-purpose processor, an application-specific processor, a graphics processing unit (GPU), a field programmable gate array (FPGA), Application Specific Integrated Circuit (ASIC), System on a Chip (SoC), virtual processor, processor core, and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"Repository" refers to a storage location, data store, collection, container, system, service, or other organized and/or accessible source of data and/or content that may be used for storage, retrieval, indexing, processing, distribution, synchronization, and/or management of information. A repository may reside locally, remotely, distributed across multiple systems, virtualized, cloud-based, and/or otherwise logically defined and may include one and/or more files, directories, databases, data structures, datasets, unified documents, services, and/or linked or referenced content. A repository may store structured data, semi-structured data, unstructured data, and/or metadata and may represent information in textual, binary, encoded, encrypted, compressed, proprietary, standardized, or other formats. Synonyms include data store, storage system, content store, information repository, data source, storage location,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"Role" refers to a specific duty, job, task, function, or obligation or a person, system, module, or apparatus.</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"Route" refers to a predefined path or direction of travel and/or transport from a starting point to a destination point. A route may be made up of multiple sub-routes. A route may include a set of waypoints that may serve as intermediate stops and/or points of a change in direction or speed of a traveler on the route. A route may be over various terrain or within or over various mediums including air, space, and water.</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A "trigger" or "trigger event" may refer to any suitable event, condition, circumstance, and/or set of circumstances or change therein for which a monitor, listener, or receiver is configured to respond to based on such event, change, and/or set of circumstances. Examples trigger events include, but are not limited to, a <<FILL INHERE?>> among other events and/or circumstances that are possible and contemplated herein.</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"User input" refers to a form of input or input data that is provided directly or indirectly by a user, operator, or beneficiary of an apparatus, module, system, method, or process. User input can be provided by a variety of input devices and can include any indicator or indication of input data from the user. A variety of signals, indicators, indications, gestures, movements, touches, keystrokes, or the like can serve as user input. User input includes any signal, action, or other indication from a user that provides direction, instruction(s), and/or information a user wants to provide to a device, apparatus, member, component, system, assembly, module, subsystem, circuit. In certain embodiments, user input can include input data provided by a user or operator. In certain embodiments, a user may provide user input using an input device such as a touchscreen, a mouse, a switch, a lever or the like.</w:t></w:r></w:p><w:p><w:pPr><w:spacing w:before="0" w:after="0"/></w:pPr><w:pPr><w:rPr><w:rFonts w:ascii="Times New Roman" w:hAnsi="Times New Roman" w:eastAsia="Times New Roman" w:cs="Times New Roman"/><w:sz w:val="24"/><w:szCs w:val="24"/></w:rPr></w:pPr></w:p><w:p><w:pPr><w:spacing w:before="0" w:after="0"/></w:pPr><w:r><w:rPr><w:rFonts w:ascii="Times New Roman" w:hAnsi="Times New Roman" w:eastAsia="Times New Roman" w:cs="Times New Roman"/><w:sz w:val="24"/><w:szCs w:val="24"/></w:rPr><w:t xml:space="preserve">"Waypoint" refers to an intermediate point, location, or place on a route or line of travel and/or a stopping point or point at which a course is changed. A waypoint can refer to coordinates which identify a user's position on the globe at the end of each "leg" (stage) of a route. (Search "waypoint" on Wikipedia.com Oct. 14, 2021. CC-BY-SA 3.0 Modified. Accessed Feb. 3, 2022.) In certain examples, a point of origination and/or a destination may each be a particular type of waypoint.</w:t></w:r></w:p><w:sectPr><w:pgSz w:orient="portrait" w:w="11905.511811023622" w:h="16837.79527559055"/><w:pgMar w:top="1440" w:right="1440" w:bottom="1440" w:left="1440" w:header="720" w:footer="720" w:gutter="0"/><w:cols w:num="1" w:space="720"/></w:sectPr></w:body></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2026-09-12T09:01:45+00:00</dcterms:created>
  <dcterms:modified xsi:type="dcterms:W3CDTF">2026-09-12T09:01:45+00:00</dcterms:modified>
</cp:coreProperties>
</file>

<file path=docProps/custom.xml><?xml version="1.0" encoding="utf-8"?>
<Properties xmlns="http://schemas.openxmlformats.org/officeDocument/2006/custom-properties" xmlns:vt="http://schemas.openxmlformats.org/officeDocument/2006/docPropsVTypes"/>
</file>