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0"/>
      </w:pPr>
      <w:r>
        <w:rPr>
          <w:rFonts w:ascii="Times New Roman" w:hAnsi="Times New Roman" w:eastAsia="Times New Roman" w:cs="Times New Roman"/>
          <w:sz w:val="24"/>
          <w:szCs w:val="24"/>
        </w:rPr>
        <w:t xml:space="preserve">"Angle Feature" refers broadly to a structural component of a cutting instrument and/or abrading instrument that connects and/or positions a cutting face, cutting structure, abrading feature, contouring feature(s), rasp feature(s), or the like relative to the instrument’s main body and/or operational axis. In one embodiment, an angle feature can be configured to orient such features at a non-zero angle relative to a longitudinal axis of an instrument's main body to facilitate effective engagement with a target surface during a procedure (e.g., a surgical procedure), enhancing the instrument’s versatility across a range of applications, including but not limited to surgical, industrial, or material-shaping tasks. This angle feature may take various forms to achieve the desired angular orientation, accommodating diverse designs and implementations while ensuring functional alignment with the instrument’s intended purpose.
In some embodiments, an angle feature may be configured to orient cutting, abrading, or contouring structures at a selected angle relative to a longitudinal axis of an instrument’s body. The angle may be positive, negative, acute, obtuse, declination, inclination, or otherwise non-zero relative to the reference axis. By establishing such orientation, the angle feature facilitates controlled engagement with a target surface, optimizing access, visibility, and effectiveness of the instrument during operation.
In certain embodiments, the angle feature may serve as a structural transition between a proximal portion of an instrument and a distal portion that carries a working surface, thereby positioning the working surface at a defined angle relative to the body. This configuration may be employed in instruments designed for bone shaping, contouring, resection, or surface refinement, among other applications. The angle feature may take forms such as a curved transition, a linear segment, a stepped configuration, a flexible linkage, or a pivotable junction, each adapted to transmit operational forces while maintaining structural integrity.
The angle feature may, for example, comprise a curved transition such as an arcuate bend, a fillet, or a smoothly radiused segment, integrally formed between two portions of the instrument. Alternatively, the angle feature may take the form of a linear segment or angled extension providing a fixed offset. In adjustable configurations, the angle feature may include a pivotable junction or a flexible element, permitting variation of the working angle over a defined range (e.g., from alignment with the longitudinal axis to a selected angular displacement).
In other embodiments, the angle feature may incorporate discrete transitions, such as stepped offsets or segmented junctions, which may provide multiple working orientations within a single structure. Dynamic or resilient materials may be used to allow controlled flexure, or mechanical joints may be employed to permit locking at specific angles. The particular angular values—whether small, moderate, or large—may be selected to optimize ergonomic access, procedural efficiency, or engagement with anatomical or material surfaces.
An angle feature may be integrally formed with the body and working portion of the instrument, such as through machining, molding, or forging of a unitary material, or it may comprise a separate component affixed by welding, adhesive bonding, or mechanical fastening. The specific design—including its shape, size, and angular displacement—may be selected based on intended use, motion characteristics, material properties, or ergonomic considerations. In all cases, the angle feature ensures that cutting, abrading, rasping, or similar elements are oriented for effective engagement, enhancing the instrument’s versatility across diverse procedures.</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“Bone Rasp” refers to an osteoplasty tool configured to remove, contour, or reshape bone tissue through the use of abrading features, cutting features, chipping features, or combinations thereof. A bone rasp may include a surface patterned with teeth, ridges, projections, abrasive grit, edges, or perforations arranged to engage bone during manual or powered motion. Bone rasps may be elongated or plate-like members and may be used with back-and-forth strokes, reciprocating drives, oscillating drives, or rotary drives. In certain embodiments, a bone rasp may include one or more rasping or cutting surfaces, ergonomic handles, attachment interfaces for surgical handpieces, or integrated guides for controlling engagement. Examples of bone rasps include hand-held rasps with teeth or abrasive coatings, reciprocating rasp blades with chip-forming edges, rotary rasps with abrasive or bladed surfaces, rasp inserts with serrations, or the like.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“Bone-engagement feature” refers to a structure, surface, or element configured to remove, reshape, or modify bone. A bone-engagement feature may include a cutting feature, such as a blade, edge, tooth, chisel, or saw tooth configured to excise bone by shearing, slicing, or chip formation; or an abrading feature, such as a rasp surface, file surface, grinding surface, grit, burr, or textured region configured to remove bone by wear, particulate erosion, or surface removal. In certain embodiments, a bone-engagement feature may combine cutting and abrading functions, such as serrations, ridges, or coated surfaces that perform both actions, or the like.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“Cutting Feature” refers to a structure, surface, or element configured to remove, separate, or excise material by shearing, slicing, chipping, or severing. A cutting feature may include sharp or sharpened edges, points, blades, serrations, teeth, chisels, spikes, points, tips, or other geometries designed to form chips, segments, or slices of material when engaged with bone or other tissue. Cutting features may be formed integrally with a tool, applied as a coating or insert, or manufactured as replaceable elements. Cutting features may act unidirectionally or bidirectionally, may operate under reciprocating, oscillating, or rotary motion, and may be designed for use with powered or manual instruments. Examples include saw blades, bone rasps, osteoplasty tools, or the like  with abrading features, teeth, bone-engagement features, chisel edges, rasp teeth configured for slicing rather than grinding, rotary burs with bladed edges, or the like.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“Declination Angle” refers to an angle that directs a structural component, such as a foot, cutting face, cutting teeth, rasp feature, abrading surface, working surface, set of bone-engagement features, or the like, downward relative to a longitudinal axis of an osteoplasty tool, bone rasp, or other instrument. A declination angle may be established by an angle feature and may govern the positioning of the structural component relative to the instrument’s main body to optimize engagement with a target surface. Declination angles may be selected to enhance procedural access, improve shaping or contouring efficiency, improve visibility, or control material removal rates. Examples include the orientation of rasp features for bone resection, cutting teeth configured for angled engagement, or abrading surfaces oriented downward relative to a tool axis, or the like.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“Declination Curve” refers to a structural transition that defines a smooth, continuous, stepped, or graded curvature between two connected components of an osteoplasty tool, bone rasp, or other instrument, wherein the curvature directs a working surface downward relative to a longitudinal axis of a body portion. A declination curve may take the form of an arcuate, parabolic, filleted, stepped, or otherwise contoured transition, or the like, and may function to position, support, or align one component relative to another while maintaining structural integrity and facilitating engagement with a target surface.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“Eminence” or “Bone Eminence” refers to a raised, projecting, or protuberant portion of a bone surface that may provide structural contour, serve as a point of attachment for tendons, ligaments, or joint capsules, act as a surgical landmark, or otherwise function as a notable feature. Examples include Ridges, Tubercles, Tuberosities, Spines, Condyles, Processes, or similar elevations, such as the Medial Cuneiform Eminence, the Tibial Tuberosity, the Greater Trochanter, the Occipital Protuberance, or the like. A bone eminence may occur naturally as part of skeletal anatomy or may be created, formed, reshaped, or augmented as part of a surgical procedure. For example, a minimally invasive surgery (MIS) bunion correction procedure may create an eminence, that may be referred to as a medial bone spike.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“Offset” refers to a spatial relationship in which a feature, component, or structure is displaced, shifted, or separated from another reference feature, axis, plane, or position. An offset may include lateral, transverse, radial, axial, or multidimensional displacement, or combinations thereof. The displacement may be fixed, adjustable, variable, or dynamic. An offset may coexist with an angular orientation, and an angular orientation may produce or contribute to an offset when it results in spatial separation between the referenced structures or features. Examples include lateral separation of a foot or working surface from a longitudinal axis, clearance between a shank and a heel end of a foot, radial displacement of a component from an axis, or the like.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“Osteoplasty” refers to a surgical process involving the modification, shaping, contouring, resection, resurfacing, smoothing, removal, or augmentation of bone tissue. Osteoplasty may be performed to correct deformities, restore function, improve biomechanics, relieve pain, or prepare bone for fixation, implantation, or reconstruction. The process may include removal of bone eminences, leveling of joint surfaces, reshaping of cortical or cancellous regions, contouring of articular margins, or other procedures directed at modifying bone geometry. Osteoplasty may be performed manually, mechanically, or with powered instruments, and may employ cutting, abrading, drilling, rasping, sawing, or similar techniques, depending on the surgical objective.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“Osteoplasty Tool” refers to an instrument, device, or apparatus configured for performing osteoplasty, including shaping, contouring, resection, resurfacing, smoothing, removal, or augmentation of bone tissue. An osteoplasty tool may include manual instruments such as rasps, chisels, or files; powered instruments such as saws, burrs, or reciprocating or oscillating handpieces; or hybrid devices combining manual and powered elements. The tool may incorporate features for coupling to surgical handpieces, transmitting motion, limiting stroke or depth, or controlling engagement with bone. In certain embodiments, an osteoplasty tool may include cutting edges, abrading surfaces, guide structures, ergonomic handles, or integrated cooling or irrigation systems to enhance surgical performance. Examples of osteoplasty tools include rasps for recontouring a bone eminence, saw blades for resection, burrs for shaping or smoothing, or the like.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“Paddle Shape” refers to a generally widened, flattened, or elongate form resembling a blade, plate, or surface that may be used to contact, support, or engage another surface. A paddle shape may include forms that are flat, curved, contoured, rounded, tapered, or otherwise configured to provide an expanded working area relative to an adjoining stem, shank, or body portion. In certain embodiments, a paddle shape may include a curved region on a distal end, a tapered region on a proximal end, and a planar region disposed between the curved and tapered regions, thereby providing a geometry that balances access, visibility, and surface engagement. Paddle-shaped structures may be symmetrical or asymmetrical, rigid or flexible, and may serve functions such as cutting, abrading, rasping, smoothing, or supporting, depending on the instrument design. Examples include paddle-shaped feet of rasp blades, paddle-shaped ends of surgical instruments, paddle-shaped supports in fixtures, or the like.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“Post” refers to an elongate structural member or edge that extends from a surface or base of a structure toward another region, such as between a base corner and an upper vertex, to provide spacing, support, alignment, or positioning. A post may form part of a solid body, such as an edge of a three-dimensional feature, or may be defined as a projection extending outward from a base or surface. A post may have a circular, polygonal, rectilinear, curved, or irregular cross-sectional shape, may be solid or hollow, and may be straight, tapered, or curved. Posts may function as supports, connectors, projections, edges, or guides, depending on the instrument design. Examples include the edges of a pyramidal rasp tooth, upright supports of a rasp feature extending from a base, or elongate stems of a structural frame, or the like.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“Powered Reciprocating Handpiece” refers to a motor-driven surgical instrument designed to generate repeated linear or back-and-forth displacement along a reciprocation axis for use in osteotomies and other precision cutting, shaping, or material removal procedures. The handpiece transmits reciprocating motion to an attached tool—such as a osteoplasty tool, bone rasp, rasp blade, saw blade, burr, or other cutting instrument—allowing for controlled engagement with bone or other surgical targets. A powered reciprocating handpiece may incorporate electromechanical, pneumatic, or other drive mechanisms to provide variable-speed reciprocation, enabling precise control over depth, stroke length, speed, and force of material removal. The device is designed for compatibility with various surgical tool attachments, including those used for bone shaping, contouring, resection, osteoplasty, or controlled excision. In certain embodiments, the powered reciprocating handpiece may include ergonomic handling features, vibration-dampening structures, stroke-limiting mechanisms, or integrated cooling systems to enhance surgical precision and reduce procedural fatigue.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“Reciprocating Drive Direction” refers to a directional axis or path of motion along which a component of an instrument, tool, or device is driven back and forth in a repeating cycle. The reciprocating drive direction is typically linear or substantially linear relative to a longitudinal axis, reference axis, or other structural orientation. A reciprocating drive direction may be generated by powered mechanisms such as electromechanical drives, pneumatic drives, hydraulic drives, or the like, or by manual actuation. The reciprocating drive direction governs how a working surface, such as a cutting edge, abrading feature, rasp surface, or other functional structure, engages a target surface, enabling controlled removal, shaping, resection, contouring, or refinement of material. Examples include back-and-forth strokes along a longitudinal axis, reciprocation along a guide path, or reciprocation constrained within a defined range, or the like.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“Relief Surface” refers to the surface region of a component that defines the relief, which may be planar, curved, faceted, stepped, or otherwise contoured, and may extend partially or fully along a feature. Relief surfaces may be optimized to enhance performance in surgical, industrial, or mechanical applications. Examples include relief surfaces adjacent to rasping teeth, clearance regions behind cutting edges, chamfered surfaces on fasteners, or recessed surfaces on bearing components, or the like.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“Ridge” refers to a line, edge, or elongate intersection formed where two surfaces, planes, or faces meet, often projecting or raised relative to adjacent areas. A ridge may be linear, arcuate, angular, or irregular, and may serve to concentrate forces, define cutting or abrading edges, or provide structural reinforcement. In certain embodiments, a ridge may be defined by the junction of two triangular planar surfaces of a cutting or rasping feature. Examples include the shared ridge formed between adjacent planar surfaces of a rasp feature, the raised ridge of a tooth, spike, cutting feature, or an elongate ridge formed along a surface, or the like.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“Shank” refers to an elongated portion of a structure that connects a proximal part to a distal part, such as between a body and a working end of a tool. In anatomical usage, “shank” may refer to the portion of a human leg between the knee and the ankle. In structural or instrument usage, a shank may be a narrow, elongated member that provides spacing, connection, alignment, or support between other portions of the structure. Examples include the shank of a surgical rasp blade, the shank of a screw, or the shank portion of a human leg, or the like.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Arial" w:cs="Times New Roman"/>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2026-09-12T07:49:48+00:00</dcterms:created>
  <dcterms:modified xsi:type="dcterms:W3CDTF">2026-09-12T07:49:48+00:00</dcterms:modified>
</cp:coreProperties>
</file>

<file path=docProps/custom.xml><?xml version="1.0" encoding="utf-8"?>
<Properties xmlns="http://schemas.openxmlformats.org/officeDocument/2006/custom-properties" xmlns:vt="http://schemas.openxmlformats.org/officeDocument/2006/docPropsVTypes"/>
</file>